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:rsidR="00301A4A" w:rsidRDefault="007610B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>
            <wp:extent cx="5295900" cy="12192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andteken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:rsidR="00301A4A" w:rsidRDefault="000163DC">
      <w:pPr>
        <w:jc w:val="center"/>
        <w:rPr>
          <w:rFonts w:ascii="Lucida Sans" w:eastAsia="Lucida Sans" w:hAnsi="Lucida Sans" w:cs="Lucida Sans"/>
          <w:color w:val="000000"/>
          <w:sz w:val="52"/>
        </w:rPr>
      </w:pPr>
      <w:r>
        <w:rPr>
          <w:rFonts w:ascii="Lucida Sans" w:eastAsia="Lucida Sans" w:hAnsi="Lucida Sans" w:cs="Lucida Sans"/>
          <w:color w:val="000000"/>
          <w:sz w:val="52"/>
        </w:rPr>
        <w:t xml:space="preserve">JAARVERSLAG </w:t>
      </w:r>
      <w:r w:rsidR="007610B9">
        <w:rPr>
          <w:rFonts w:ascii="Lucida Sans" w:eastAsia="Lucida Sans" w:hAnsi="Lucida Sans" w:cs="Lucida Sans"/>
          <w:color w:val="000000"/>
          <w:sz w:val="52"/>
        </w:rPr>
        <w:t>20</w:t>
      </w:r>
      <w:r w:rsidR="00E97392">
        <w:rPr>
          <w:rFonts w:ascii="Lucida Sans" w:eastAsia="Lucida Sans" w:hAnsi="Lucida Sans" w:cs="Lucida Sans"/>
          <w:color w:val="000000"/>
          <w:sz w:val="52"/>
        </w:rPr>
        <w:t>20</w:t>
      </w:r>
    </w:p>
    <w:p w:rsidR="00301A4A" w:rsidRDefault="00301A4A">
      <w:pPr>
        <w:rPr>
          <w:rFonts w:ascii="Lucida Sans" w:eastAsia="Lucida Sans" w:hAnsi="Lucida Sans" w:cs="Lucida Sans"/>
          <w:sz w:val="22"/>
        </w:rPr>
      </w:pPr>
    </w:p>
    <w:p w:rsidR="00301A4A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:rsidR="007610B9" w:rsidRDefault="007610B9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Bergstraat 30</w:t>
      </w:r>
    </w:p>
    <w:p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4141 BW Leerdam</w:t>
      </w:r>
    </w:p>
    <w:p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scribe@avivministry.com</w:t>
      </w:r>
    </w:p>
    <w:p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+31636546444</w:t>
      </w:r>
    </w:p>
    <w:p w:rsidR="00301A4A" w:rsidRDefault="00301A4A">
      <w:pPr>
        <w:rPr>
          <w:rFonts w:ascii="Calibri" w:eastAsia="Calibri" w:hAnsi="Calibri" w:cs="Calibri"/>
          <w:sz w:val="22"/>
        </w:rPr>
      </w:pPr>
    </w:p>
    <w:p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lastRenderedPageBreak/>
        <w:t>Voorwoord van de voorzitter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301A4A" w:rsidRDefault="00D2595C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Voor u ligt het jaarverslag van Stichting Aviv Ministry NL over het jaar 2</w:t>
      </w:r>
      <w:r w:rsidR="00D947C0">
        <w:rPr>
          <w:rFonts w:ascii="Lucida Sans" w:eastAsia="Lucida Sans" w:hAnsi="Lucida Sans" w:cs="Lucida Sans"/>
          <w:color w:val="000000"/>
          <w:sz w:val="22"/>
        </w:rPr>
        <w:t>0</w:t>
      </w:r>
      <w:r w:rsidR="00E97392">
        <w:rPr>
          <w:rFonts w:ascii="Lucida Sans" w:eastAsia="Lucida Sans" w:hAnsi="Lucida Sans" w:cs="Lucida Sans"/>
          <w:color w:val="000000"/>
          <w:sz w:val="22"/>
        </w:rPr>
        <w:t>20</w:t>
      </w:r>
      <w:r>
        <w:rPr>
          <w:rFonts w:ascii="Lucida Sans" w:eastAsia="Lucida Sans" w:hAnsi="Lucida Sans" w:cs="Lucida Sans"/>
          <w:color w:val="000000"/>
          <w:sz w:val="22"/>
        </w:rPr>
        <w:t>. Ook dit jaar is weer getracht om het doel van de stichting zoals verwoord op de homepage van de website avivministry.com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zoveel mogelijk te verwezenlijken, Dit is gedaan middels fondsenwerving, adverteren en </w:t>
      </w:r>
      <w:proofErr w:type="spellStart"/>
      <w:r w:rsidR="00E97392">
        <w:rPr>
          <w:rFonts w:ascii="Lucida Sans" w:eastAsia="Lucida Sans" w:hAnsi="Lucida Sans" w:cs="Lucida Sans"/>
          <w:color w:val="000000"/>
          <w:sz w:val="22"/>
        </w:rPr>
        <w:t>en</w:t>
      </w:r>
      <w:proofErr w:type="spellEnd"/>
      <w:r w:rsidR="00E97392">
        <w:rPr>
          <w:rFonts w:ascii="Lucida Sans" w:eastAsia="Lucida Sans" w:hAnsi="Lucida Sans" w:cs="Lucida Sans"/>
          <w:color w:val="000000"/>
          <w:sz w:val="22"/>
        </w:rPr>
        <w:t xml:space="preserve"> het voorbereiden van een Zoomconferentie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 in 2021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Er waren voldoende middelen om onze activiteiten te bekostigen en nog veel belangrijker: er is weer belangrijke financiële steun geweest voor het werk in Tel Aviv en Berseba.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 Door het uitbreken van Corona waren we niet in de gelegenheid om Dov naar Nederland te halen voor het contact met zijn ondersteuners. </w:t>
      </w:r>
    </w:p>
    <w:p w:rsidR="005A551B" w:rsidRPr="00F627A6" w:rsidRDefault="005A551B" w:rsidP="00F627A6">
      <w:pPr>
        <w:rPr>
          <w:rFonts w:ascii="Lucida Sans" w:eastAsia="Lucida Sans" w:hAnsi="Lucida Sans" w:cs="Lucida Sans"/>
          <w:color w:val="000000"/>
          <w:sz w:val="22"/>
        </w:rPr>
      </w:pPr>
    </w:p>
    <w:p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1.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Verslag van het bestuur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301A4A" w:rsidRDefault="00C65408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20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>20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was een jaar 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waarin 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>meer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 werd voor de bediening van Dov in Berseba en Tel-Aviv. 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 xml:space="preserve">Verder was als het om activiteiten gaat corona de grote spelbreker. </w:t>
      </w:r>
    </w:p>
    <w:p w:rsidR="00EB4299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>Desondanks hield de stroom van giften aan. Er waren ook een aantal nieuwe donateurs te begro</w:t>
      </w:r>
      <w:r w:rsidR="00C47742">
        <w:rPr>
          <w:rFonts w:ascii="Lucida Sans" w:eastAsia="Lucida Sans" w:hAnsi="Lucida Sans" w:cs="Lucida Sans"/>
          <w:color w:val="000000"/>
          <w:sz w:val="22"/>
          <w:szCs w:val="22"/>
        </w:rPr>
        <w:t>e</w:t>
      </w:r>
      <w:r>
        <w:rPr>
          <w:rFonts w:ascii="Lucida Sans" w:eastAsia="Lucida Sans" w:hAnsi="Lucida Sans" w:cs="Lucida Sans"/>
          <w:color w:val="000000"/>
          <w:sz w:val="22"/>
          <w:szCs w:val="22"/>
        </w:rPr>
        <w:t>ten waar we dankbaar voor zijn.</w:t>
      </w:r>
      <w:r w:rsidR="00C47742">
        <w:rPr>
          <w:rFonts w:ascii="Lucida Sans" w:eastAsia="Lucida Sans" w:hAnsi="Lucida Sans" w:cs="Lucida Sans"/>
          <w:color w:val="000000"/>
          <w:sz w:val="22"/>
          <w:szCs w:val="22"/>
        </w:rPr>
        <w:t xml:space="preserve"> CAMA heeft definitief aangegeven ons niet te kunnen ondersteunen.</w:t>
      </w:r>
      <w:bookmarkStart w:id="0" w:name="_GoBack"/>
      <w:bookmarkEnd w:id="0"/>
    </w:p>
    <w:p w:rsidR="00EB4299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:rsidR="00EB4299" w:rsidRPr="005A551B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1.2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:rsidR="005A551B" w:rsidRDefault="005A551B" w:rsidP="002D035B">
      <w:pPr>
        <w:rPr>
          <w:rFonts w:ascii="Lucida Sans" w:eastAsia="Lucida Sans" w:hAnsi="Lucida Sans" w:cs="Lucida Sans"/>
          <w:color w:val="000000"/>
          <w:sz w:val="22"/>
        </w:rPr>
      </w:pPr>
    </w:p>
    <w:p w:rsidR="002D035B" w:rsidRPr="002D035B" w:rsidRDefault="002D035B" w:rsidP="002D035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Naast het reguliere promotiewerk </w:t>
      </w:r>
      <w:r w:rsidR="00EB4299">
        <w:rPr>
          <w:rFonts w:ascii="Lucida Sans" w:eastAsia="Lucida Sans" w:hAnsi="Lucida Sans" w:cs="Lucida Sans"/>
          <w:color w:val="000000"/>
          <w:sz w:val="22"/>
        </w:rPr>
        <w:t>hebben we door corona geen activiteiten zoals te doen gebruikelijk, zoals een tour met Dov, kunnen uitvoeren. Wel hebben we een Zoomconferentie voorbereid die in 2021 gehouden wordt.</w:t>
      </w:r>
    </w:p>
    <w:p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2.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Toekomst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C65408" w:rsidRDefault="00C65408" w:rsidP="005A551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Ook dit jaar (20</w:t>
      </w:r>
      <w:r w:rsidR="00D947C0">
        <w:rPr>
          <w:rFonts w:ascii="Lucida Sans" w:eastAsia="Lucida Sans" w:hAnsi="Lucida Sans" w:cs="Lucida Sans"/>
          <w:color w:val="000000"/>
          <w:sz w:val="22"/>
        </w:rPr>
        <w:t>2</w:t>
      </w:r>
      <w:r w:rsidR="00EB4299">
        <w:rPr>
          <w:rFonts w:ascii="Lucida Sans" w:eastAsia="Lucida Sans" w:hAnsi="Lucida Sans" w:cs="Lucida Sans"/>
          <w:color w:val="000000"/>
          <w:sz w:val="22"/>
        </w:rPr>
        <w:t>1</w:t>
      </w:r>
      <w:r>
        <w:rPr>
          <w:rFonts w:ascii="Lucida Sans" w:eastAsia="Lucida Sans" w:hAnsi="Lucida Sans" w:cs="Lucida Sans"/>
          <w:color w:val="000000"/>
          <w:sz w:val="22"/>
        </w:rPr>
        <w:t xml:space="preserve">) gaan we op dezelfde voet voort om fondsen en ondersteuning te werven voor het werk in Israël. </w:t>
      </w:r>
    </w:p>
    <w:p w:rsidR="00C65408" w:rsidRDefault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Daartoe</w:t>
      </w:r>
      <w:r w:rsidR="00C65408">
        <w:rPr>
          <w:rFonts w:ascii="Lucida Sans" w:eastAsia="Lucida Sans" w:hAnsi="Lucida Sans" w:cs="Lucida Sans"/>
          <w:color w:val="000000"/>
          <w:sz w:val="22"/>
        </w:rPr>
        <w:t xml:space="preserve"> adverteren we, onderhouden we contacten met onze vaste groep van donateurs en zal er</w:t>
      </w:r>
      <w:r w:rsidR="00D947C0">
        <w:rPr>
          <w:rFonts w:ascii="Lucida Sans" w:eastAsia="Lucida Sans" w:hAnsi="Lucida Sans" w:cs="Lucida Sans"/>
          <w:color w:val="000000"/>
          <w:sz w:val="22"/>
        </w:rPr>
        <w:t xml:space="preserve"> helaas door de corona omstandigheden geen tour met Dov georganiseerd kunnen worden</w:t>
      </w:r>
      <w:r w:rsidR="004C4923">
        <w:rPr>
          <w:rFonts w:ascii="Lucida Sans" w:eastAsia="Lucida Sans" w:hAnsi="Lucida Sans" w:cs="Lucida Sans"/>
          <w:color w:val="000000"/>
          <w:sz w:val="22"/>
        </w:rPr>
        <w:t xml:space="preserve">. </w:t>
      </w:r>
      <w:r w:rsidR="00EB4299">
        <w:rPr>
          <w:rFonts w:ascii="Lucida Sans" w:eastAsia="Lucida Sans" w:hAnsi="Lucida Sans" w:cs="Lucida Sans"/>
          <w:color w:val="000000"/>
          <w:sz w:val="22"/>
        </w:rPr>
        <w:t>Het alternatief is de al eerdergenoemde zoomconferentie</w:t>
      </w:r>
    </w:p>
    <w:p w:rsidR="00EB4299" w:rsidRDefault="00EB4299">
      <w:pPr>
        <w:rPr>
          <w:rFonts w:ascii="Lucida Sans" w:eastAsia="Lucida Sans" w:hAnsi="Lucida Sans" w:cs="Lucida Sans"/>
          <w:color w:val="000000"/>
          <w:sz w:val="20"/>
        </w:rPr>
      </w:pPr>
    </w:p>
    <w:p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2.2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5A551B" w:rsidRPr="00A93296" w:rsidRDefault="005A551B" w:rsidP="00A93296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Uiteraard 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 xml:space="preserve">is het nog steeds zo dat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bij iedere activiteit draait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om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het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werk meer bekendheid geven in </w:t>
      </w:r>
      <w:r w:rsidR="00A93296">
        <w:rPr>
          <w:rFonts w:ascii="Lucida Sans" w:eastAsia="Lucida Sans" w:hAnsi="Lucida Sans" w:cs="Lucida Sans"/>
          <w:color w:val="000000"/>
          <w:sz w:val="22"/>
          <w:szCs w:val="22"/>
        </w:rPr>
        <w:t>Nederland.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</w:p>
    <w:p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3.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Organisatie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F627A6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Gegevens van de Stichting:</w:t>
      </w:r>
    </w:p>
    <w:p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RSIN: 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853389949</w:t>
      </w:r>
    </w:p>
    <w:p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Statutaire naam:</w:t>
      </w:r>
      <w:r>
        <w:rPr>
          <w:rFonts w:ascii="Lucida Sans" w:eastAsia="Lucida Sans" w:hAnsi="Lucida Sans" w:cs="Lucida Sans"/>
          <w:color w:val="000000"/>
          <w:sz w:val="22"/>
        </w:rPr>
        <w:tab/>
        <w:t>Stichting Aviv Ministry Nederland</w:t>
      </w:r>
    </w:p>
    <w:p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Bezoekadres: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Bergstraat 30, 4141 BW Leerdam</w:t>
      </w:r>
    </w:p>
    <w:p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ANBI-status: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Ja</w:t>
      </w:r>
    </w:p>
    <w:p w:rsidR="000163DC" w:rsidRDefault="000163DC" w:rsidP="000163D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color w:val="000000"/>
          <w:sz w:val="22"/>
        </w:rPr>
        <w:lastRenderedPageBreak/>
        <w:t>Telefoon: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 w:rsidRPr="000163DC">
        <w:rPr>
          <w:rFonts w:ascii="Lucida Sans" w:eastAsia="Lucida Sans" w:hAnsi="Lucida Sans" w:cs="Lucida Sans"/>
          <w:color w:val="000000"/>
          <w:sz w:val="20"/>
        </w:rPr>
        <w:t>+31636546444</w:t>
      </w:r>
    </w:p>
    <w:p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</w:p>
    <w:p w:rsidR="005A551B" w:rsidRDefault="005A551B">
      <w:pPr>
        <w:rPr>
          <w:rFonts w:ascii="Lucida Sans" w:eastAsia="Lucida Sans" w:hAnsi="Lucida Sans" w:cs="Lucida Sans"/>
          <w:color w:val="000000"/>
          <w:sz w:val="22"/>
        </w:rPr>
      </w:pPr>
    </w:p>
    <w:p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3.1 </w:t>
      </w:r>
      <w:r>
        <w:rPr>
          <w:rFonts w:ascii="Lucida Sans" w:eastAsia="Lucida Sans" w:hAnsi="Lucida Sans" w:cs="Lucida Sans"/>
          <w:b/>
          <w:color w:val="4F81BD"/>
        </w:rPr>
        <w:tab/>
        <w:t>Bestuur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0"/>
        </w:rPr>
      </w:pPr>
    </w:p>
    <w:p w:rsidR="00D10815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Het bestuur is onbezoldigd.</w:t>
      </w:r>
    </w:p>
    <w:p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Voorzitter: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Drs. J. van Capelleveen</w:t>
      </w:r>
    </w:p>
    <w:p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Penningmeester: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M.R. Kant</w:t>
      </w:r>
    </w:p>
    <w:p w:rsidR="00301A4A" w:rsidRDefault="000163DC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Secretaris: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R. Lasonder</w:t>
      </w:r>
    </w:p>
    <w:p w:rsidR="004C4923" w:rsidRPr="005A551B" w:rsidRDefault="004C4923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>Lid</w:t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4C4923">
        <w:rPr>
          <w:rFonts w:ascii="Lucida Sans" w:eastAsia="Lucida Sans" w:hAnsi="Lucida Sans" w:cs="Lucida Sans"/>
          <w:i/>
          <w:color w:val="000000"/>
          <w:sz w:val="22"/>
          <w:szCs w:val="22"/>
        </w:rPr>
        <w:t>dhr. E. Migchielsen</w:t>
      </w:r>
    </w:p>
    <w:p w:rsidR="00D10815" w:rsidRDefault="00D10815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</w:p>
    <w:p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3.2 </w:t>
      </w:r>
      <w:r>
        <w:rPr>
          <w:rFonts w:ascii="Lucida Sans" w:eastAsia="Lucida Sans" w:hAnsi="Lucida Sans" w:cs="Lucida Sans"/>
          <w:b/>
          <w:color w:val="4F81BD"/>
        </w:rPr>
        <w:tab/>
        <w:t>Werknemers</w:t>
      </w:r>
    </w:p>
    <w:p w:rsidR="00301A4A" w:rsidRPr="005A551B" w:rsidRDefault="007610B9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De organisatie heeft geen werknemers in dienst en ook geen vrijwilligers. De bestuursleden oefenen hun werkzaamheden uit in hun vrije tijd.</w:t>
      </w:r>
    </w:p>
    <w:p w:rsidR="00301A4A" w:rsidRPr="005A551B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  <w:szCs w:val="22"/>
        </w:rPr>
      </w:pPr>
    </w:p>
    <w:p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4.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Jaarrekening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C65408" w:rsidRDefault="00C65408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De jaarrekening </w:t>
      </w:r>
      <w:r w:rsidR="00F627A6">
        <w:rPr>
          <w:rFonts w:ascii="Lucida Sans" w:eastAsia="Lucida Sans" w:hAnsi="Lucida Sans" w:cs="Lucida Sans"/>
          <w:color w:val="000000"/>
          <w:sz w:val="22"/>
        </w:rPr>
        <w:t>van 20</w:t>
      </w:r>
      <w:r w:rsidR="00A93296">
        <w:rPr>
          <w:rFonts w:ascii="Lucida Sans" w:eastAsia="Lucida Sans" w:hAnsi="Lucida Sans" w:cs="Lucida Sans"/>
          <w:color w:val="000000"/>
          <w:sz w:val="22"/>
        </w:rPr>
        <w:t>20</w:t>
      </w:r>
      <w:r w:rsidR="00F627A6">
        <w:rPr>
          <w:rFonts w:ascii="Lucida Sans" w:eastAsia="Lucida Sans" w:hAnsi="Lucida Sans" w:cs="Lucida Sans"/>
          <w:color w:val="000000"/>
          <w:sz w:val="22"/>
        </w:rPr>
        <w:t xml:space="preserve"> </w:t>
      </w:r>
      <w:r>
        <w:rPr>
          <w:rFonts w:ascii="Lucida Sans" w:eastAsia="Lucida Sans" w:hAnsi="Lucida Sans" w:cs="Lucida Sans"/>
          <w:color w:val="000000"/>
          <w:sz w:val="22"/>
        </w:rPr>
        <w:t>en de goedkeuring daarvan staa</w:t>
      </w:r>
      <w:r w:rsidR="005A551B">
        <w:rPr>
          <w:rFonts w:ascii="Lucida Sans" w:eastAsia="Lucida Sans" w:hAnsi="Lucida Sans" w:cs="Lucida Sans"/>
          <w:color w:val="000000"/>
          <w:sz w:val="22"/>
        </w:rPr>
        <w:t>n</w:t>
      </w:r>
      <w:r>
        <w:rPr>
          <w:rFonts w:ascii="Lucida Sans" w:eastAsia="Lucida Sans" w:hAnsi="Lucida Sans" w:cs="Lucida Sans"/>
          <w:color w:val="000000"/>
          <w:sz w:val="22"/>
        </w:rPr>
        <w:t xml:space="preserve"> op de website </w:t>
      </w:r>
      <w:hyperlink r:id="rId6" w:history="1">
        <w:r w:rsidR="00F627A6" w:rsidRPr="00441123">
          <w:rPr>
            <w:rStyle w:val="Hyperlink"/>
            <w:rFonts w:ascii="Lucida Sans" w:eastAsia="Lucida Sans" w:hAnsi="Lucida Sans" w:cs="Lucida Sans"/>
            <w:sz w:val="22"/>
          </w:rPr>
          <w:t>www.avivministry.com</w:t>
        </w:r>
      </w:hyperlink>
      <w:r w:rsidR="00F627A6">
        <w:rPr>
          <w:rFonts w:ascii="Lucida Sans" w:eastAsia="Lucida Sans" w:hAnsi="Lucida Sans" w:cs="Lucida Sans"/>
          <w:color w:val="000000"/>
          <w:sz w:val="22"/>
        </w:rPr>
        <w:t>.</w:t>
      </w:r>
    </w:p>
    <w:p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5.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Begroting</w:t>
      </w:r>
    </w:p>
    <w:p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:rsidR="00301A4A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 een ideële organisatie als de onze is het moeilijk een begroting op te stellen daar we afhankelijk zijn van de giften van onze donateurs. Naar het zich </w:t>
      </w:r>
      <w:r w:rsid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nu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laat aanzien zullen we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een groter bedrag aan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giften in 20</w:t>
      </w:r>
      <w:r w:rsidR="00D947C0">
        <w:rPr>
          <w:rFonts w:ascii="Lucida Sans" w:eastAsia="Lucida Sans" w:hAnsi="Lucida Sans" w:cs="Lucida Sans"/>
          <w:color w:val="000000"/>
          <w:sz w:val="22"/>
          <w:szCs w:val="22"/>
        </w:rPr>
        <w:t>20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ontvangen dan in 201</w:t>
      </w:r>
      <w:r w:rsidR="00D947C0">
        <w:rPr>
          <w:rFonts w:ascii="Lucida Sans" w:eastAsia="Lucida Sans" w:hAnsi="Lucida Sans" w:cs="Lucida Sans"/>
          <w:color w:val="000000"/>
          <w:sz w:val="22"/>
          <w:szCs w:val="22"/>
        </w:rPr>
        <w:t>9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.</w:t>
      </w:r>
    </w:p>
    <w:p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sz w:val="22"/>
          <w:szCs w:val="22"/>
        </w:rPr>
        <w:t>Drs. J. van Capelleveen, voorzitter</w:t>
      </w:r>
    </w:p>
    <w:p w:rsidR="00301A4A" w:rsidRDefault="00301A4A">
      <w:pPr>
        <w:spacing w:after="200" w:line="276" w:lineRule="auto"/>
        <w:rPr>
          <w:rFonts w:ascii="Lucida Sans" w:eastAsia="Lucida Sans" w:hAnsi="Lucida Sans" w:cs="Lucida Sans"/>
          <w:sz w:val="20"/>
        </w:rPr>
      </w:pPr>
    </w:p>
    <w:p w:rsidR="00301A4A" w:rsidRDefault="00301A4A">
      <w:pPr>
        <w:keepNext/>
        <w:keepLines/>
        <w:spacing w:before="200"/>
        <w:rPr>
          <w:rFonts w:ascii="Lucida Sans" w:eastAsia="Lucida Sans" w:hAnsi="Lucida Sans" w:cs="Lucida Sans"/>
          <w:b/>
          <w:i/>
          <w:color w:val="4F81BD"/>
          <w:sz w:val="20"/>
        </w:rPr>
      </w:pPr>
    </w:p>
    <w:sectPr w:rsidR="0030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307A2"/>
    <w:multiLevelType w:val="hybridMultilevel"/>
    <w:tmpl w:val="3F5E8C3E"/>
    <w:lvl w:ilvl="0" w:tplc="D8C45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55C0"/>
    <w:multiLevelType w:val="multilevel"/>
    <w:tmpl w:val="BAF6E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A"/>
    <w:rsid w:val="000163DC"/>
    <w:rsid w:val="002D035B"/>
    <w:rsid w:val="00301A4A"/>
    <w:rsid w:val="004C4923"/>
    <w:rsid w:val="005A551B"/>
    <w:rsid w:val="007610B9"/>
    <w:rsid w:val="00A93296"/>
    <w:rsid w:val="00C47742"/>
    <w:rsid w:val="00C65408"/>
    <w:rsid w:val="00C70F69"/>
    <w:rsid w:val="00C733A5"/>
    <w:rsid w:val="00D10815"/>
    <w:rsid w:val="00D2595C"/>
    <w:rsid w:val="00D947C0"/>
    <w:rsid w:val="00E97392"/>
    <w:rsid w:val="00EB4299"/>
    <w:rsid w:val="00F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0F9"/>
  <w15:docId w15:val="{93813E99-496D-A14B-9027-35F6912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27A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27A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7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ivminist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van Capelleveen</cp:lastModifiedBy>
  <cp:revision>3</cp:revision>
  <cp:lastPrinted>2022-05-09T10:02:00Z</cp:lastPrinted>
  <dcterms:created xsi:type="dcterms:W3CDTF">2022-05-09T10:57:00Z</dcterms:created>
  <dcterms:modified xsi:type="dcterms:W3CDTF">2022-05-11T07:34:00Z</dcterms:modified>
</cp:coreProperties>
</file>